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D7AC" w14:textId="77777777" w:rsidR="004A128F" w:rsidRDefault="00186631">
      <w:pPr>
        <w:pStyle w:val="Heading1"/>
        <w:spacing w:before="81"/>
        <w:ind w:left="1479" w:right="1478"/>
        <w:jc w:val="center"/>
      </w:pPr>
      <w:r>
        <w:t>Criteria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tenant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pupillage</w:t>
      </w:r>
    </w:p>
    <w:p w14:paraId="7E4ED7AD" w14:textId="77777777" w:rsidR="004A128F" w:rsidRDefault="00186631">
      <w:pPr>
        <w:pStyle w:val="BodyText"/>
        <w:spacing w:before="182" w:line="259" w:lineRule="auto"/>
        <w:ind w:left="119" w:right="177"/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tenancy</w:t>
      </w:r>
      <w:r>
        <w:rPr>
          <w:spacing w:val="-1"/>
        </w:rPr>
        <w:t xml:space="preserve"> </w:t>
      </w:r>
      <w:r>
        <w:t>decision, a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recruitment 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a substantial body of work which demonstrates that by the end of pupillage they will consistently be able to produce work of the standard that Members of Chambers would expect from a junior tenant at Hailsham.</w:t>
      </w:r>
    </w:p>
    <w:p w14:paraId="7E4ED7AE" w14:textId="77777777" w:rsidR="004A128F" w:rsidRDefault="00186631">
      <w:pPr>
        <w:pStyle w:val="BodyText"/>
        <w:spacing w:before="159" w:line="259" w:lineRule="auto"/>
        <w:ind w:left="120" w:right="177"/>
      </w:pPr>
      <w:r>
        <w:t>Any assessment of a pupil’s work which is to be taken into account in making a tenancy decision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criteria,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 work.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 supervisors’ reports (taking into account the stage of pupillage reached), formal assessments of written work, and advocacy assessments.</w:t>
      </w:r>
    </w:p>
    <w:p w14:paraId="7E4ED7AF" w14:textId="77777777" w:rsidR="004A128F" w:rsidRDefault="004A128F">
      <w:pPr>
        <w:pStyle w:val="BodyText"/>
        <w:rPr>
          <w:sz w:val="24"/>
        </w:rPr>
      </w:pPr>
    </w:p>
    <w:p w14:paraId="7E4ED7B0" w14:textId="77777777" w:rsidR="004A128F" w:rsidRDefault="004A128F">
      <w:pPr>
        <w:pStyle w:val="BodyText"/>
        <w:spacing w:before="3"/>
        <w:rPr>
          <w:sz w:val="27"/>
        </w:rPr>
      </w:pPr>
    </w:p>
    <w:p w14:paraId="7E4ED7B1" w14:textId="6F2A4682" w:rsidR="004A128F" w:rsidRDefault="00186631">
      <w:pPr>
        <w:pStyle w:val="Heading1"/>
        <w:tabs>
          <w:tab w:val="left" w:pos="3000"/>
        </w:tabs>
      </w:pPr>
      <w:r>
        <w:rPr>
          <w:spacing w:val="-2"/>
        </w:rPr>
        <w:t>Criterion</w:t>
      </w:r>
      <w:r>
        <w:tab/>
        <w:t xml:space="preserve">     </w:t>
      </w:r>
      <w:r>
        <w:rPr>
          <w:spacing w:val="-2"/>
        </w:rPr>
        <w:t>Indicators</w:t>
      </w:r>
    </w:p>
    <w:p w14:paraId="7E4ED7B2" w14:textId="77777777" w:rsidR="004A128F" w:rsidRDefault="00186631">
      <w:pPr>
        <w:pStyle w:val="BodyText"/>
        <w:spacing w:before="182"/>
        <w:ind w:left="120"/>
      </w:pPr>
      <w:r>
        <w:t>Good</w:t>
      </w:r>
      <w:r>
        <w:rPr>
          <w:spacing w:val="-6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rPr>
          <w:spacing w:val="-2"/>
        </w:rPr>
        <w:t>thinking</w:t>
      </w:r>
    </w:p>
    <w:p w14:paraId="7E4ED7B3" w14:textId="77777777" w:rsidR="004A128F" w:rsidRDefault="00186631">
      <w:pPr>
        <w:pStyle w:val="ListParagraph"/>
        <w:numPr>
          <w:ilvl w:val="0"/>
          <w:numId w:val="2"/>
        </w:numPr>
        <w:tabs>
          <w:tab w:val="left" w:pos="3718"/>
          <w:tab w:val="left" w:pos="3720"/>
        </w:tabs>
        <w:spacing w:before="181" w:line="259" w:lineRule="auto"/>
        <w:ind w:right="148"/>
        <w:jc w:val="both"/>
      </w:pPr>
      <w:r>
        <w:t>Can deal effectively with</w:t>
      </w:r>
      <w:r>
        <w:rPr>
          <w:spacing w:val="-3"/>
        </w:rPr>
        <w:t xml:space="preserve"> </w:t>
      </w:r>
      <w:r>
        <w:t>written, spoken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numerical information,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absorb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process large amounts of complex and detailed information.</w:t>
      </w:r>
    </w:p>
    <w:p w14:paraId="7E4ED7B4" w14:textId="77777777" w:rsidR="004A128F" w:rsidRDefault="004A128F">
      <w:pPr>
        <w:pStyle w:val="BodyText"/>
        <w:spacing w:before="4"/>
        <w:rPr>
          <w:sz w:val="23"/>
        </w:rPr>
      </w:pPr>
    </w:p>
    <w:p w14:paraId="7E4ED7B5" w14:textId="77777777" w:rsidR="004A128F" w:rsidRDefault="00186631">
      <w:pPr>
        <w:pStyle w:val="ListParagraph"/>
        <w:numPr>
          <w:ilvl w:val="0"/>
          <w:numId w:val="2"/>
        </w:numPr>
        <w:tabs>
          <w:tab w:val="left" w:pos="3721"/>
        </w:tabs>
        <w:spacing w:line="256" w:lineRule="auto"/>
        <w:ind w:left="3721" w:right="452"/>
      </w:pPr>
      <w:r>
        <w:t>Can</w:t>
      </w:r>
      <w:r>
        <w:rPr>
          <w:spacing w:val="-3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facts effectively to those principles.</w:t>
      </w:r>
    </w:p>
    <w:p w14:paraId="7E4ED7B6" w14:textId="77777777" w:rsidR="004A128F" w:rsidRDefault="004A128F">
      <w:pPr>
        <w:pStyle w:val="BodyText"/>
        <w:rPr>
          <w:sz w:val="24"/>
        </w:rPr>
      </w:pPr>
    </w:p>
    <w:p w14:paraId="7E4ED7B7" w14:textId="77777777" w:rsidR="004A128F" w:rsidRDefault="00186631">
      <w:pPr>
        <w:pStyle w:val="ListParagraph"/>
        <w:numPr>
          <w:ilvl w:val="0"/>
          <w:numId w:val="2"/>
        </w:numPr>
        <w:tabs>
          <w:tab w:val="left" w:pos="3721"/>
        </w:tabs>
        <w:spacing w:line="256" w:lineRule="auto"/>
        <w:ind w:left="3721" w:right="174"/>
      </w:pPr>
      <w:r>
        <w:t>Can</w:t>
      </w:r>
      <w:r>
        <w:rPr>
          <w:spacing w:val="-6"/>
        </w:rPr>
        <w:t xml:space="preserve"> </w:t>
      </w:r>
      <w:r>
        <w:t>distinguish</w:t>
      </w:r>
      <w:r>
        <w:rPr>
          <w:spacing w:val="-6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irrelevant </w:t>
      </w:r>
      <w:r>
        <w:rPr>
          <w:spacing w:val="-2"/>
        </w:rPr>
        <w:t>information.</w:t>
      </w:r>
    </w:p>
    <w:p w14:paraId="7E4ED7B8" w14:textId="77777777" w:rsidR="004A128F" w:rsidRDefault="004A128F">
      <w:pPr>
        <w:pStyle w:val="BodyText"/>
        <w:spacing w:before="9"/>
        <w:rPr>
          <w:sz w:val="23"/>
        </w:rPr>
      </w:pPr>
    </w:p>
    <w:p w14:paraId="7E4ED7B9" w14:textId="77777777" w:rsidR="004A128F" w:rsidRDefault="00186631">
      <w:pPr>
        <w:pStyle w:val="ListParagraph"/>
        <w:numPr>
          <w:ilvl w:val="0"/>
          <w:numId w:val="2"/>
        </w:numPr>
        <w:tabs>
          <w:tab w:val="left" w:pos="3721"/>
        </w:tabs>
        <w:spacing w:line="254" w:lineRule="auto"/>
        <w:ind w:left="3721" w:right="1076"/>
      </w:pPr>
      <w:r>
        <w:t>Can</w:t>
      </w:r>
      <w:r>
        <w:rPr>
          <w:spacing w:val="-6"/>
        </w:rPr>
        <w:t xml:space="preserve"> </w:t>
      </w:r>
      <w:r>
        <w:t>understand,</w:t>
      </w:r>
      <w:r>
        <w:rPr>
          <w:spacing w:val="-7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unpick</w:t>
      </w:r>
      <w:r>
        <w:rPr>
          <w:spacing w:val="-8"/>
        </w:rPr>
        <w:t xml:space="preserve"> </w:t>
      </w:r>
      <w:r>
        <w:t xml:space="preserve">complex </w:t>
      </w:r>
      <w:r>
        <w:rPr>
          <w:spacing w:val="-2"/>
        </w:rPr>
        <w:t>arguments.</w:t>
      </w:r>
    </w:p>
    <w:p w14:paraId="7E4ED7BA" w14:textId="77777777" w:rsidR="004A128F" w:rsidRDefault="004A128F">
      <w:pPr>
        <w:pStyle w:val="BodyText"/>
        <w:rPr>
          <w:sz w:val="20"/>
        </w:rPr>
      </w:pPr>
    </w:p>
    <w:p w14:paraId="7E4ED7BB" w14:textId="77777777" w:rsidR="004A128F" w:rsidRDefault="004A128F">
      <w:pPr>
        <w:pStyle w:val="BodyText"/>
        <w:spacing w:before="10"/>
        <w:rPr>
          <w:sz w:val="23"/>
        </w:rPr>
      </w:pPr>
    </w:p>
    <w:p w14:paraId="7E4ED7BC" w14:textId="77777777" w:rsidR="004A128F" w:rsidRDefault="004A128F">
      <w:pPr>
        <w:rPr>
          <w:sz w:val="23"/>
        </w:rPr>
        <w:sectPr w:rsidR="004A128F">
          <w:type w:val="continuous"/>
          <w:pgSz w:w="11910" w:h="16840"/>
          <w:pgMar w:top="1340" w:right="1320" w:bottom="280" w:left="1320" w:header="720" w:footer="720" w:gutter="0"/>
          <w:cols w:space="720"/>
        </w:sectPr>
      </w:pPr>
    </w:p>
    <w:p w14:paraId="7E4ED7BD" w14:textId="77777777" w:rsidR="004A128F" w:rsidRDefault="00186631">
      <w:pPr>
        <w:pStyle w:val="BodyText"/>
        <w:spacing w:before="94"/>
        <w:ind w:left="121"/>
      </w:pPr>
      <w:r>
        <w:t>Effective</w:t>
      </w:r>
      <w:r>
        <w:rPr>
          <w:spacing w:val="-7"/>
        </w:rPr>
        <w:t xml:space="preserve"> </w:t>
      </w:r>
      <w:r>
        <w:t>advocacy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14:paraId="7E4ED7BE" w14:textId="77777777" w:rsidR="004A128F" w:rsidRDefault="00186631">
      <w:pPr>
        <w:rPr>
          <w:sz w:val="24"/>
        </w:rPr>
      </w:pPr>
      <w:r>
        <w:br w:type="column"/>
      </w:r>
    </w:p>
    <w:p w14:paraId="7E4ED7BF" w14:textId="77777777" w:rsidR="004A128F" w:rsidRDefault="004A128F">
      <w:pPr>
        <w:pStyle w:val="BodyText"/>
        <w:spacing w:before="11"/>
        <w:rPr>
          <w:sz w:val="21"/>
        </w:rPr>
      </w:pPr>
    </w:p>
    <w:p w14:paraId="7E4ED7C0" w14:textId="77777777" w:rsidR="004A128F" w:rsidRDefault="00186631">
      <w:pPr>
        <w:pStyle w:val="ListParagraph"/>
        <w:numPr>
          <w:ilvl w:val="0"/>
          <w:numId w:val="1"/>
        </w:numPr>
        <w:tabs>
          <w:tab w:val="left" w:pos="482"/>
        </w:tabs>
        <w:spacing w:line="259" w:lineRule="auto"/>
        <w:ind w:right="270"/>
      </w:pPr>
      <w:r>
        <w:t>Can present arguments using appropriate language and</w:t>
      </w:r>
      <w:r>
        <w:rPr>
          <w:spacing w:val="-5"/>
        </w:rPr>
        <w:t xml:space="preserve"> </w:t>
      </w:r>
      <w:r>
        <w:t>style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confidence,</w:t>
      </w:r>
      <w:r>
        <w:rPr>
          <w:spacing w:val="-3"/>
        </w:rPr>
        <w:t xml:space="preserve"> </w:t>
      </w:r>
      <w:r>
        <w:t>clarity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impact.</w:t>
      </w:r>
    </w:p>
    <w:p w14:paraId="7E4ED7C1" w14:textId="77777777" w:rsidR="004A128F" w:rsidRDefault="004A128F">
      <w:pPr>
        <w:pStyle w:val="BodyText"/>
        <w:spacing w:before="4"/>
        <w:rPr>
          <w:sz w:val="23"/>
        </w:rPr>
      </w:pPr>
    </w:p>
    <w:p w14:paraId="7E4ED7C2" w14:textId="77777777" w:rsidR="004A128F" w:rsidRDefault="00186631">
      <w:pPr>
        <w:pStyle w:val="ListParagraph"/>
        <w:numPr>
          <w:ilvl w:val="0"/>
          <w:numId w:val="1"/>
        </w:numPr>
        <w:tabs>
          <w:tab w:val="left" w:pos="482"/>
        </w:tabs>
        <w:spacing w:line="256" w:lineRule="auto"/>
        <w:ind w:right="479"/>
      </w:pPr>
      <w:r>
        <w:t>Can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logical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argument</w:t>
      </w:r>
      <w:r>
        <w:rPr>
          <w:spacing w:val="-3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 relevant facts and a good understanding of the law.</w:t>
      </w:r>
    </w:p>
    <w:p w14:paraId="7E4ED7C3" w14:textId="77777777" w:rsidR="004A128F" w:rsidRDefault="004A128F">
      <w:pPr>
        <w:pStyle w:val="BodyText"/>
        <w:rPr>
          <w:sz w:val="24"/>
        </w:rPr>
      </w:pPr>
    </w:p>
    <w:p w14:paraId="7E4ED7C4" w14:textId="77777777" w:rsidR="004A128F" w:rsidRDefault="00186631">
      <w:pPr>
        <w:pStyle w:val="ListParagraph"/>
        <w:numPr>
          <w:ilvl w:val="0"/>
          <w:numId w:val="1"/>
        </w:numPr>
        <w:tabs>
          <w:tab w:val="left" w:pos="482"/>
        </w:tabs>
        <w:spacing w:line="256" w:lineRule="auto"/>
        <w:ind w:right="160"/>
      </w:pPr>
      <w:r>
        <w:t>Can</w:t>
      </w:r>
      <w:r>
        <w:rPr>
          <w:spacing w:val="-4"/>
        </w:rPr>
        <w:t xml:space="preserve"> </w:t>
      </w:r>
      <w:r>
        <w:t>anticipate</w:t>
      </w:r>
      <w:r>
        <w:rPr>
          <w:spacing w:val="-6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4"/>
        </w:rPr>
        <w:t xml:space="preserve"> </w:t>
      </w:r>
      <w:r>
        <w:t>arguments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meet </w:t>
      </w:r>
      <w:r>
        <w:rPr>
          <w:spacing w:val="-2"/>
        </w:rPr>
        <w:t>them.</w:t>
      </w:r>
    </w:p>
    <w:p w14:paraId="7E4ED7C5" w14:textId="77777777" w:rsidR="004A128F" w:rsidRDefault="004A128F">
      <w:pPr>
        <w:pStyle w:val="BodyText"/>
        <w:spacing w:before="9"/>
        <w:rPr>
          <w:sz w:val="23"/>
        </w:rPr>
      </w:pPr>
    </w:p>
    <w:p w14:paraId="7E4ED7C6" w14:textId="77777777" w:rsidR="004A128F" w:rsidRDefault="00186631">
      <w:pPr>
        <w:pStyle w:val="ListParagraph"/>
        <w:numPr>
          <w:ilvl w:val="0"/>
          <w:numId w:val="1"/>
        </w:numPr>
        <w:tabs>
          <w:tab w:val="left" w:pos="482"/>
        </w:tabs>
        <w:spacing w:line="256" w:lineRule="auto"/>
        <w:ind w:right="612"/>
      </w:pPr>
      <w:r>
        <w:t>Can</w:t>
      </w:r>
      <w:r>
        <w:rPr>
          <w:spacing w:val="-4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compelling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succinct</w:t>
      </w:r>
      <w:r>
        <w:rPr>
          <w:spacing w:val="-4"/>
        </w:rPr>
        <w:t xml:space="preserve"> </w:t>
      </w:r>
      <w:r>
        <w:t xml:space="preserve">written </w:t>
      </w:r>
      <w:r>
        <w:rPr>
          <w:spacing w:val="-2"/>
        </w:rPr>
        <w:t>argument.</w:t>
      </w:r>
    </w:p>
    <w:p w14:paraId="7E4ED7C7" w14:textId="77777777" w:rsidR="004A128F" w:rsidRDefault="004A128F">
      <w:pPr>
        <w:pStyle w:val="BodyText"/>
        <w:rPr>
          <w:sz w:val="24"/>
        </w:rPr>
      </w:pPr>
    </w:p>
    <w:p w14:paraId="7E4ED7C8" w14:textId="77777777" w:rsidR="004A128F" w:rsidRDefault="00186631">
      <w:pPr>
        <w:pStyle w:val="ListParagraph"/>
        <w:numPr>
          <w:ilvl w:val="0"/>
          <w:numId w:val="1"/>
        </w:numPr>
        <w:tabs>
          <w:tab w:val="left" w:pos="482"/>
        </w:tabs>
        <w:ind w:hanging="360"/>
      </w:pPr>
      <w:r>
        <w:t>Demonstrates</w:t>
      </w:r>
      <w:r>
        <w:rPr>
          <w:spacing w:val="-11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cross-examination</w:t>
      </w:r>
      <w:r>
        <w:rPr>
          <w:spacing w:val="-11"/>
        </w:rPr>
        <w:t xml:space="preserve"> </w:t>
      </w:r>
      <w:r>
        <w:rPr>
          <w:spacing w:val="-2"/>
        </w:rPr>
        <w:t>skills.</w:t>
      </w:r>
    </w:p>
    <w:p w14:paraId="7E4ED7C9" w14:textId="77777777" w:rsidR="004A128F" w:rsidRDefault="004A128F">
      <w:pPr>
        <w:pStyle w:val="BodyText"/>
        <w:spacing w:before="2"/>
        <w:rPr>
          <w:sz w:val="25"/>
        </w:rPr>
      </w:pPr>
    </w:p>
    <w:p w14:paraId="7E4ED7CA" w14:textId="77777777" w:rsidR="004A128F" w:rsidRDefault="00186631">
      <w:pPr>
        <w:pStyle w:val="ListParagraph"/>
        <w:numPr>
          <w:ilvl w:val="0"/>
          <w:numId w:val="1"/>
        </w:numPr>
        <w:tabs>
          <w:tab w:val="left" w:pos="482"/>
        </w:tabs>
        <w:spacing w:line="256" w:lineRule="auto"/>
        <w:ind w:right="222"/>
      </w:pPr>
      <w:r>
        <w:t>Can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client’s</w:t>
      </w:r>
      <w:r>
        <w:rPr>
          <w:spacing w:val="-8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fear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favour</w:t>
      </w:r>
      <w:r>
        <w:rPr>
          <w:spacing w:val="-2"/>
        </w:rPr>
        <w:t xml:space="preserve"> </w:t>
      </w:r>
      <w:r>
        <w:t>but without ever misleading the court.</w:t>
      </w:r>
    </w:p>
    <w:p w14:paraId="7E4ED7CB" w14:textId="77777777" w:rsidR="004A128F" w:rsidRDefault="004A128F">
      <w:pPr>
        <w:spacing w:line="256" w:lineRule="auto"/>
        <w:sectPr w:rsidR="004A128F">
          <w:type w:val="continuous"/>
          <w:pgSz w:w="11910" w:h="16840"/>
          <w:pgMar w:top="1340" w:right="1320" w:bottom="280" w:left="1320" w:header="720" w:footer="720" w:gutter="0"/>
          <w:cols w:num="2" w:space="720" w:equalWidth="0">
            <w:col w:w="2534" w:space="706"/>
            <w:col w:w="6030"/>
          </w:cols>
        </w:sectPr>
      </w:pPr>
    </w:p>
    <w:p w14:paraId="7E4ED7CC" w14:textId="77777777" w:rsidR="004A128F" w:rsidRDefault="00186631">
      <w:pPr>
        <w:pStyle w:val="ListParagraph"/>
        <w:numPr>
          <w:ilvl w:val="1"/>
          <w:numId w:val="1"/>
        </w:numPr>
        <w:tabs>
          <w:tab w:val="left" w:pos="3720"/>
        </w:tabs>
        <w:spacing w:before="83" w:line="256" w:lineRule="auto"/>
        <w:ind w:right="237"/>
      </w:pPr>
      <w:r>
        <w:lastRenderedPageBreak/>
        <w:t>Can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room with the judge, and in and outside the court room with other barristers and solicitors.</w:t>
      </w:r>
    </w:p>
    <w:p w14:paraId="7E4ED7CD" w14:textId="77777777" w:rsidR="004A128F" w:rsidRDefault="004A128F">
      <w:pPr>
        <w:pStyle w:val="BodyText"/>
        <w:rPr>
          <w:sz w:val="24"/>
        </w:rPr>
      </w:pPr>
    </w:p>
    <w:p w14:paraId="7E4ED7CE" w14:textId="77777777" w:rsidR="004A128F" w:rsidRDefault="004A128F">
      <w:pPr>
        <w:pStyle w:val="BodyText"/>
        <w:spacing w:before="10"/>
        <w:rPr>
          <w:sz w:val="27"/>
        </w:rPr>
      </w:pPr>
    </w:p>
    <w:p w14:paraId="7E4ED7CF" w14:textId="77777777" w:rsidR="004A128F" w:rsidRDefault="00186631">
      <w:pPr>
        <w:pStyle w:val="BodyText"/>
        <w:ind w:left="120"/>
      </w:pPr>
      <w:r>
        <w:t>Good</w:t>
      </w:r>
      <w:r>
        <w:rPr>
          <w:spacing w:val="-6"/>
        </w:rPr>
        <w:t xml:space="preserve"> </w:t>
      </w:r>
      <w:r>
        <w:t>communication,</w:t>
      </w:r>
      <w:r>
        <w:rPr>
          <w:spacing w:val="-5"/>
        </w:rPr>
        <w:t xml:space="preserve"> </w:t>
      </w:r>
      <w:r>
        <w:t>orally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writing</w:t>
      </w:r>
    </w:p>
    <w:p w14:paraId="7E4ED7D0" w14:textId="77777777" w:rsidR="004A128F" w:rsidRDefault="00186631">
      <w:pPr>
        <w:pStyle w:val="ListParagraph"/>
        <w:numPr>
          <w:ilvl w:val="1"/>
          <w:numId w:val="1"/>
        </w:numPr>
        <w:tabs>
          <w:tab w:val="left" w:pos="3720"/>
        </w:tabs>
        <w:spacing w:before="181" w:line="259" w:lineRule="auto"/>
        <w:ind w:right="172"/>
      </w:pPr>
      <w:r>
        <w:t>Can communicate clearly orally and in writing, with sufficient</w:t>
      </w:r>
      <w:r>
        <w:rPr>
          <w:spacing w:val="-7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but without overloading the reader/audience.</w:t>
      </w:r>
    </w:p>
    <w:p w14:paraId="7E4ED7D1" w14:textId="77777777" w:rsidR="004A128F" w:rsidRDefault="004A128F">
      <w:pPr>
        <w:pStyle w:val="BodyText"/>
        <w:spacing w:before="4"/>
        <w:rPr>
          <w:sz w:val="23"/>
        </w:rPr>
      </w:pPr>
    </w:p>
    <w:p w14:paraId="7E4ED7D2" w14:textId="77777777" w:rsidR="004A128F" w:rsidRDefault="00186631">
      <w:pPr>
        <w:pStyle w:val="ListParagraph"/>
        <w:numPr>
          <w:ilvl w:val="1"/>
          <w:numId w:val="1"/>
        </w:numPr>
        <w:tabs>
          <w:tab w:val="left" w:pos="3720"/>
        </w:tabs>
        <w:spacing w:line="256" w:lineRule="auto"/>
        <w:ind w:right="1176"/>
      </w:pPr>
      <w:r>
        <w:t>Can</w:t>
      </w:r>
      <w:r>
        <w:rPr>
          <w:spacing w:val="-7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simply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accurately.</w:t>
      </w:r>
    </w:p>
    <w:p w14:paraId="7E4ED7D3" w14:textId="77777777" w:rsidR="004A128F" w:rsidRDefault="004A128F">
      <w:pPr>
        <w:pStyle w:val="BodyText"/>
        <w:rPr>
          <w:sz w:val="24"/>
        </w:rPr>
      </w:pPr>
    </w:p>
    <w:p w14:paraId="7E4ED7D4" w14:textId="77777777" w:rsidR="004A128F" w:rsidRDefault="00186631">
      <w:pPr>
        <w:pStyle w:val="ListParagraph"/>
        <w:numPr>
          <w:ilvl w:val="1"/>
          <w:numId w:val="1"/>
        </w:numPr>
        <w:tabs>
          <w:tab w:val="left" w:pos="3721"/>
        </w:tabs>
        <w:spacing w:line="254" w:lineRule="auto"/>
        <w:ind w:left="3721" w:right="735"/>
      </w:pPr>
      <w:r>
        <w:t>Can</w:t>
      </w:r>
      <w:r>
        <w:rPr>
          <w:spacing w:val="-3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others,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their </w:t>
      </w:r>
      <w:r>
        <w:rPr>
          <w:spacing w:val="-2"/>
        </w:rPr>
        <w:t>points.</w:t>
      </w:r>
    </w:p>
    <w:p w14:paraId="7E4ED7D5" w14:textId="77777777" w:rsidR="004A128F" w:rsidRDefault="004A128F">
      <w:pPr>
        <w:pStyle w:val="BodyText"/>
        <w:spacing w:before="3"/>
        <w:rPr>
          <w:sz w:val="24"/>
        </w:rPr>
      </w:pPr>
    </w:p>
    <w:p w14:paraId="7E4ED7D6" w14:textId="77777777" w:rsidR="004A128F" w:rsidRDefault="00186631">
      <w:pPr>
        <w:pStyle w:val="ListParagraph"/>
        <w:numPr>
          <w:ilvl w:val="1"/>
          <w:numId w:val="1"/>
        </w:numPr>
        <w:tabs>
          <w:tab w:val="left" w:pos="3721"/>
        </w:tabs>
        <w:ind w:left="3721" w:hanging="360"/>
      </w:pPr>
      <w:r>
        <w:t>Treats</w:t>
      </w:r>
      <w:r>
        <w:rPr>
          <w:spacing w:val="-6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empathy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respect.</w:t>
      </w:r>
    </w:p>
    <w:p w14:paraId="7E4ED7D7" w14:textId="77777777" w:rsidR="004A128F" w:rsidRDefault="004A128F">
      <w:pPr>
        <w:pStyle w:val="BodyText"/>
        <w:rPr>
          <w:sz w:val="20"/>
        </w:rPr>
      </w:pPr>
    </w:p>
    <w:p w14:paraId="7E4ED7D8" w14:textId="77777777" w:rsidR="004A128F" w:rsidRDefault="004A128F">
      <w:pPr>
        <w:pStyle w:val="BodyText"/>
        <w:spacing w:before="10"/>
        <w:rPr>
          <w:sz w:val="24"/>
        </w:rPr>
      </w:pPr>
    </w:p>
    <w:p w14:paraId="7E4ED7D9" w14:textId="77777777" w:rsidR="004A128F" w:rsidRDefault="00186631">
      <w:pPr>
        <w:pStyle w:val="BodyText"/>
        <w:spacing w:before="94"/>
        <w:ind w:left="121"/>
      </w:pPr>
      <w:r>
        <w:t>Hard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commitment</w:t>
      </w:r>
    </w:p>
    <w:p w14:paraId="7E4ED7DB" w14:textId="266F6C07" w:rsidR="004A128F" w:rsidRPr="00E33AEC" w:rsidRDefault="00186631" w:rsidP="00E33AEC">
      <w:pPr>
        <w:pStyle w:val="ListParagraph"/>
        <w:numPr>
          <w:ilvl w:val="1"/>
          <w:numId w:val="1"/>
        </w:numPr>
        <w:tabs>
          <w:tab w:val="left" w:pos="3721"/>
        </w:tabs>
        <w:spacing w:before="181" w:line="256" w:lineRule="auto"/>
        <w:ind w:left="3721" w:right="394"/>
      </w:pPr>
      <w:r>
        <w:t>Has</w:t>
      </w:r>
      <w:r>
        <w:rPr>
          <w:spacing w:val="-3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hard so as to succeed.</w:t>
      </w:r>
    </w:p>
    <w:p w14:paraId="7E4ED7DD" w14:textId="77777777" w:rsidR="004A128F" w:rsidRDefault="004A128F">
      <w:pPr>
        <w:pStyle w:val="BodyText"/>
        <w:spacing w:before="4"/>
        <w:rPr>
          <w:sz w:val="25"/>
        </w:rPr>
      </w:pPr>
    </w:p>
    <w:p w14:paraId="7E4ED7DE" w14:textId="77777777" w:rsidR="004A128F" w:rsidRDefault="00186631">
      <w:pPr>
        <w:pStyle w:val="ListParagraph"/>
        <w:numPr>
          <w:ilvl w:val="1"/>
          <w:numId w:val="1"/>
        </w:numPr>
        <w:tabs>
          <w:tab w:val="left" w:pos="3721"/>
        </w:tabs>
        <w:ind w:left="3721" w:hanging="360"/>
      </w:pPr>
      <w:r>
        <w:t>Is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overcome</w:t>
      </w:r>
      <w:r>
        <w:rPr>
          <w:spacing w:val="-5"/>
        </w:rPr>
        <w:t xml:space="preserve"> </w:t>
      </w:r>
      <w:r>
        <w:t>set-</w:t>
      </w:r>
      <w:r>
        <w:rPr>
          <w:spacing w:val="-2"/>
        </w:rPr>
        <w:t>backs.</w:t>
      </w:r>
    </w:p>
    <w:p w14:paraId="7E4ED7DF" w14:textId="77777777" w:rsidR="004A128F" w:rsidRDefault="004A128F">
      <w:pPr>
        <w:pStyle w:val="BodyText"/>
        <w:spacing w:before="2"/>
        <w:rPr>
          <w:sz w:val="25"/>
        </w:rPr>
      </w:pPr>
    </w:p>
    <w:p w14:paraId="7E4ED7E0" w14:textId="77777777" w:rsidR="004A128F" w:rsidRDefault="00186631">
      <w:pPr>
        <w:pStyle w:val="ListParagraph"/>
        <w:numPr>
          <w:ilvl w:val="1"/>
          <w:numId w:val="1"/>
        </w:numPr>
        <w:tabs>
          <w:tab w:val="left" w:pos="3721"/>
        </w:tabs>
        <w:ind w:left="3721" w:hanging="360"/>
      </w:pP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barrister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Hailsham.</w:t>
      </w:r>
    </w:p>
    <w:p w14:paraId="7E4ED7E2" w14:textId="77777777" w:rsidR="004A128F" w:rsidRDefault="004A128F">
      <w:pPr>
        <w:pStyle w:val="BodyText"/>
        <w:spacing w:before="10"/>
        <w:rPr>
          <w:sz w:val="24"/>
        </w:rPr>
      </w:pPr>
    </w:p>
    <w:p w14:paraId="2A661B7B" w14:textId="76432ABC" w:rsidR="00B255CE" w:rsidRDefault="008E0FF8" w:rsidP="008E0FF8">
      <w:pPr>
        <w:pStyle w:val="BodyText"/>
        <w:spacing w:before="94"/>
        <w:ind w:left="121"/>
        <w:rPr>
          <w:sz w:val="24"/>
        </w:rPr>
      </w:pPr>
      <w:r>
        <w:t>Management of work</w:t>
      </w:r>
    </w:p>
    <w:p w14:paraId="2A390120" w14:textId="77777777" w:rsidR="00B255CE" w:rsidRDefault="00B255CE" w:rsidP="00B255CE">
      <w:pPr>
        <w:pStyle w:val="BodyText"/>
        <w:spacing w:before="1"/>
      </w:pPr>
    </w:p>
    <w:p w14:paraId="67ECDF05" w14:textId="5EF999DD" w:rsidR="00B255CE" w:rsidRDefault="008E0FF8" w:rsidP="008E0FF8">
      <w:pPr>
        <w:pStyle w:val="ListParagraph"/>
        <w:numPr>
          <w:ilvl w:val="1"/>
          <w:numId w:val="1"/>
        </w:numPr>
      </w:pPr>
      <w:r w:rsidRPr="008E0FF8">
        <w:t>Meets deadlines and keeps promises</w:t>
      </w:r>
      <w:r w:rsidR="00B255CE">
        <w:t>.</w:t>
      </w:r>
    </w:p>
    <w:p w14:paraId="0534BE14" w14:textId="77777777" w:rsidR="00B255CE" w:rsidRDefault="00B255CE" w:rsidP="00B255CE">
      <w:pPr>
        <w:pStyle w:val="BodyText"/>
        <w:spacing w:before="9"/>
        <w:rPr>
          <w:sz w:val="23"/>
        </w:rPr>
      </w:pPr>
    </w:p>
    <w:p w14:paraId="536CB106" w14:textId="5FBFBC73" w:rsidR="00B255CE" w:rsidRDefault="00D134AD" w:rsidP="008E0FF8">
      <w:pPr>
        <w:pStyle w:val="ListParagraph"/>
        <w:numPr>
          <w:ilvl w:val="1"/>
          <w:numId w:val="1"/>
        </w:numPr>
        <w:tabs>
          <w:tab w:val="left" w:pos="482"/>
        </w:tabs>
        <w:spacing w:line="256" w:lineRule="auto"/>
        <w:ind w:right="332"/>
      </w:pPr>
      <w:r>
        <w:t>Is able to prioritise and to juggle competing demands</w:t>
      </w:r>
      <w:r w:rsidR="00B255CE">
        <w:t>.</w:t>
      </w:r>
    </w:p>
    <w:p w14:paraId="7E4ED7E3" w14:textId="77777777" w:rsidR="004A128F" w:rsidRDefault="004A128F">
      <w:pPr>
        <w:rPr>
          <w:sz w:val="24"/>
        </w:rPr>
        <w:sectPr w:rsidR="004A128F">
          <w:pgSz w:w="11910" w:h="16840"/>
          <w:pgMar w:top="1340" w:right="1320" w:bottom="280" w:left="1320" w:header="720" w:footer="720" w:gutter="0"/>
          <w:cols w:space="720"/>
        </w:sectPr>
      </w:pPr>
    </w:p>
    <w:p w14:paraId="2D5E43DD" w14:textId="77777777" w:rsidR="001B3B65" w:rsidRDefault="001B3B65">
      <w:pPr>
        <w:pStyle w:val="BodyText"/>
        <w:spacing w:before="94"/>
        <w:ind w:left="121"/>
      </w:pPr>
    </w:p>
    <w:p w14:paraId="7E4ED7E4" w14:textId="2CA7686F" w:rsidR="004A128F" w:rsidRDefault="00186631">
      <w:pPr>
        <w:pStyle w:val="BodyText"/>
        <w:spacing w:before="94"/>
        <w:ind w:left="121"/>
      </w:pPr>
      <w:r>
        <w:t>Business</w:t>
      </w:r>
      <w:r>
        <w:rPr>
          <w:spacing w:val="-7"/>
        </w:rPr>
        <w:t xml:space="preserve"> </w:t>
      </w:r>
      <w:r>
        <w:rPr>
          <w:spacing w:val="-4"/>
        </w:rPr>
        <w:t>nous</w:t>
      </w:r>
    </w:p>
    <w:p w14:paraId="7E4ED7E5" w14:textId="77777777" w:rsidR="004A128F" w:rsidRDefault="00186631">
      <w:pPr>
        <w:rPr>
          <w:sz w:val="24"/>
        </w:rPr>
      </w:pPr>
      <w:r>
        <w:br w:type="column"/>
      </w:r>
    </w:p>
    <w:p w14:paraId="7E4ED7E6" w14:textId="77777777" w:rsidR="004A128F" w:rsidRDefault="004A128F">
      <w:pPr>
        <w:pStyle w:val="BodyText"/>
        <w:spacing w:before="1"/>
      </w:pPr>
    </w:p>
    <w:p w14:paraId="2B0E3C8A" w14:textId="77777777" w:rsidR="00186631" w:rsidRDefault="00186631" w:rsidP="00186631">
      <w:pPr>
        <w:pStyle w:val="ListParagraph"/>
        <w:tabs>
          <w:tab w:val="left" w:pos="481"/>
        </w:tabs>
        <w:spacing w:line="256" w:lineRule="auto"/>
        <w:ind w:left="481" w:right="334" w:firstLine="0"/>
      </w:pPr>
    </w:p>
    <w:p w14:paraId="7E4ED7E7" w14:textId="28DFC17A" w:rsidR="004A128F" w:rsidRDefault="00186631">
      <w:pPr>
        <w:pStyle w:val="ListParagraph"/>
        <w:numPr>
          <w:ilvl w:val="0"/>
          <w:numId w:val="1"/>
        </w:numPr>
        <w:tabs>
          <w:tab w:val="left" w:pos="481"/>
        </w:tabs>
        <w:spacing w:line="256" w:lineRule="auto"/>
        <w:ind w:left="481" w:right="334"/>
      </w:pP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 solicitors and clerks.</w:t>
      </w:r>
    </w:p>
    <w:p w14:paraId="7E4ED7E8" w14:textId="77777777" w:rsidR="004A128F" w:rsidRDefault="004A128F">
      <w:pPr>
        <w:pStyle w:val="BodyText"/>
        <w:spacing w:before="9"/>
        <w:rPr>
          <w:sz w:val="23"/>
        </w:rPr>
      </w:pPr>
    </w:p>
    <w:p w14:paraId="7E4ED7E9" w14:textId="77777777" w:rsidR="004A128F" w:rsidRDefault="00186631">
      <w:pPr>
        <w:pStyle w:val="ListParagraph"/>
        <w:numPr>
          <w:ilvl w:val="0"/>
          <w:numId w:val="1"/>
        </w:numPr>
        <w:tabs>
          <w:tab w:val="left" w:pos="482"/>
        </w:tabs>
        <w:spacing w:line="256" w:lineRule="auto"/>
        <w:ind w:right="332"/>
      </w:pP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 other Members of Chambers.</w:t>
      </w:r>
    </w:p>
    <w:p w14:paraId="7E4ED7EA" w14:textId="77777777" w:rsidR="004A128F" w:rsidRDefault="004A128F">
      <w:pPr>
        <w:pStyle w:val="BodyText"/>
        <w:rPr>
          <w:sz w:val="24"/>
        </w:rPr>
      </w:pPr>
    </w:p>
    <w:p w14:paraId="7E4ED7EB" w14:textId="77777777" w:rsidR="004A128F" w:rsidRDefault="00186631">
      <w:pPr>
        <w:pStyle w:val="ListParagraph"/>
        <w:numPr>
          <w:ilvl w:val="0"/>
          <w:numId w:val="1"/>
        </w:numPr>
        <w:tabs>
          <w:tab w:val="left" w:pos="482"/>
        </w:tabs>
        <w:ind w:hanging="360"/>
      </w:pPr>
      <w:r>
        <w:t>Is</w:t>
      </w:r>
      <w:r>
        <w:rPr>
          <w:spacing w:val="-2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4"/>
        </w:rPr>
        <w:t>work.</w:t>
      </w:r>
    </w:p>
    <w:p w14:paraId="7E4ED7EC" w14:textId="77777777" w:rsidR="004A128F" w:rsidRDefault="004A128F">
      <w:pPr>
        <w:sectPr w:rsidR="004A128F">
          <w:type w:val="continuous"/>
          <w:pgSz w:w="11910" w:h="16840"/>
          <w:pgMar w:top="1340" w:right="1320" w:bottom="280" w:left="1320" w:header="720" w:footer="720" w:gutter="0"/>
          <w:cols w:num="2" w:space="720" w:equalWidth="0">
            <w:col w:w="1594" w:space="1645"/>
            <w:col w:w="6031"/>
          </w:cols>
        </w:sectPr>
      </w:pPr>
    </w:p>
    <w:p w14:paraId="7E4ED7ED" w14:textId="77777777" w:rsidR="004A128F" w:rsidRDefault="004A128F">
      <w:pPr>
        <w:pStyle w:val="BodyText"/>
        <w:rPr>
          <w:sz w:val="20"/>
        </w:rPr>
      </w:pPr>
    </w:p>
    <w:p w14:paraId="7E4ED7EE" w14:textId="77777777" w:rsidR="004A128F" w:rsidRDefault="004A128F">
      <w:pPr>
        <w:pStyle w:val="BodyText"/>
        <w:rPr>
          <w:sz w:val="19"/>
        </w:rPr>
      </w:pPr>
    </w:p>
    <w:p w14:paraId="7E4ED7F1" w14:textId="6B1C5182" w:rsidR="004A128F" w:rsidRPr="006F4402" w:rsidRDefault="00186631" w:rsidP="006F4402">
      <w:pPr>
        <w:pStyle w:val="BodyText"/>
        <w:ind w:left="122"/>
      </w:pPr>
      <w:r>
        <w:rPr>
          <w:spacing w:val="-2"/>
        </w:rPr>
        <w:t>Ethics</w:t>
      </w:r>
    </w:p>
    <w:p w14:paraId="7E4ED7F2" w14:textId="77777777" w:rsidR="004A128F" w:rsidRDefault="00186631">
      <w:pPr>
        <w:pStyle w:val="ListParagraph"/>
        <w:numPr>
          <w:ilvl w:val="1"/>
          <w:numId w:val="1"/>
        </w:numPr>
        <w:tabs>
          <w:tab w:val="left" w:pos="3722"/>
        </w:tabs>
        <w:spacing w:line="259" w:lineRule="auto"/>
        <w:ind w:left="3722" w:right="454"/>
      </w:pPr>
      <w:r>
        <w:t>Acts with integrity and honesty and shows good awareness</w:t>
      </w:r>
      <w:r>
        <w:rPr>
          <w:spacing w:val="-5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with,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obligations under the BSB Code of Conduct.</w:t>
      </w:r>
    </w:p>
    <w:p w14:paraId="7E4ED7F4" w14:textId="77777777" w:rsidR="004A128F" w:rsidRDefault="004A128F">
      <w:pPr>
        <w:pStyle w:val="BodyText"/>
        <w:rPr>
          <w:sz w:val="23"/>
        </w:rPr>
      </w:pPr>
    </w:p>
    <w:p w14:paraId="37EF98D0" w14:textId="77777777" w:rsidR="006F4402" w:rsidRDefault="006F4402">
      <w:pPr>
        <w:pStyle w:val="BodyText"/>
        <w:ind w:right="115"/>
        <w:jc w:val="right"/>
      </w:pPr>
    </w:p>
    <w:p w14:paraId="7E4ED7F5" w14:textId="386FE6A2" w:rsidR="004A128F" w:rsidRDefault="00E33AEC">
      <w:pPr>
        <w:pStyle w:val="BodyText"/>
        <w:ind w:right="115"/>
        <w:jc w:val="right"/>
      </w:pPr>
      <w:r>
        <w:t>5 October 2023</w:t>
      </w:r>
    </w:p>
    <w:sectPr w:rsidR="004A128F">
      <w:type w:val="continuous"/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09E"/>
    <w:multiLevelType w:val="hybridMultilevel"/>
    <w:tmpl w:val="A502D0E4"/>
    <w:lvl w:ilvl="0" w:tplc="30825162">
      <w:numFmt w:val="bullet"/>
      <w:lvlText w:val=""/>
      <w:lvlJc w:val="left"/>
      <w:pPr>
        <w:ind w:left="3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96104C">
      <w:numFmt w:val="bullet"/>
      <w:lvlText w:val="•"/>
      <w:lvlJc w:val="left"/>
      <w:pPr>
        <w:ind w:left="4274" w:hanging="361"/>
      </w:pPr>
      <w:rPr>
        <w:rFonts w:hint="default"/>
        <w:lang w:val="en-US" w:eastAsia="en-US" w:bidi="ar-SA"/>
      </w:rPr>
    </w:lvl>
    <w:lvl w:ilvl="2" w:tplc="A7C01F8A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3" w:tplc="45786998">
      <w:numFmt w:val="bullet"/>
      <w:lvlText w:val="•"/>
      <w:lvlJc w:val="left"/>
      <w:pPr>
        <w:ind w:left="5383" w:hanging="361"/>
      </w:pPr>
      <w:rPr>
        <w:rFonts w:hint="default"/>
        <w:lang w:val="en-US" w:eastAsia="en-US" w:bidi="ar-SA"/>
      </w:rPr>
    </w:lvl>
    <w:lvl w:ilvl="4" w:tplc="4984A970">
      <w:numFmt w:val="bullet"/>
      <w:lvlText w:val="•"/>
      <w:lvlJc w:val="left"/>
      <w:pPr>
        <w:ind w:left="5938" w:hanging="361"/>
      </w:pPr>
      <w:rPr>
        <w:rFonts w:hint="default"/>
        <w:lang w:val="en-US" w:eastAsia="en-US" w:bidi="ar-SA"/>
      </w:rPr>
    </w:lvl>
    <w:lvl w:ilvl="5" w:tplc="DB2492BC">
      <w:numFmt w:val="bullet"/>
      <w:lvlText w:val="•"/>
      <w:lvlJc w:val="left"/>
      <w:pPr>
        <w:ind w:left="6493" w:hanging="361"/>
      </w:pPr>
      <w:rPr>
        <w:rFonts w:hint="default"/>
        <w:lang w:val="en-US" w:eastAsia="en-US" w:bidi="ar-SA"/>
      </w:rPr>
    </w:lvl>
    <w:lvl w:ilvl="6" w:tplc="C13007C0">
      <w:numFmt w:val="bullet"/>
      <w:lvlText w:val="•"/>
      <w:lvlJc w:val="left"/>
      <w:pPr>
        <w:ind w:left="7047" w:hanging="361"/>
      </w:pPr>
      <w:rPr>
        <w:rFonts w:hint="default"/>
        <w:lang w:val="en-US" w:eastAsia="en-US" w:bidi="ar-SA"/>
      </w:rPr>
    </w:lvl>
    <w:lvl w:ilvl="7" w:tplc="CE8089FA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  <w:lvl w:ilvl="8" w:tplc="BCA6E462">
      <w:numFmt w:val="bullet"/>
      <w:lvlText w:val="•"/>
      <w:lvlJc w:val="left"/>
      <w:pPr>
        <w:ind w:left="815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1B400A2"/>
    <w:multiLevelType w:val="hybridMultilevel"/>
    <w:tmpl w:val="DADA9B36"/>
    <w:lvl w:ilvl="0" w:tplc="FC285026">
      <w:numFmt w:val="bullet"/>
      <w:lvlText w:val=""/>
      <w:lvlJc w:val="left"/>
      <w:pPr>
        <w:ind w:left="4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B84AC0">
      <w:numFmt w:val="bullet"/>
      <w:lvlText w:val=""/>
      <w:lvlJc w:val="left"/>
      <w:pPr>
        <w:ind w:left="3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E04EBE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3" w:tplc="2E14219C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4" w:tplc="CB66A9A2">
      <w:numFmt w:val="bullet"/>
      <w:lvlText w:val="•"/>
      <w:lvlJc w:val="left"/>
      <w:pPr>
        <w:ind w:left="4488" w:hanging="361"/>
      </w:pPr>
      <w:rPr>
        <w:rFonts w:hint="default"/>
        <w:lang w:val="en-US" w:eastAsia="en-US" w:bidi="ar-SA"/>
      </w:rPr>
    </w:lvl>
    <w:lvl w:ilvl="5" w:tplc="23CE17CC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6" w:tplc="6F4C1BA4">
      <w:numFmt w:val="bullet"/>
      <w:lvlText w:val="•"/>
      <w:lvlJc w:val="left"/>
      <w:pPr>
        <w:ind w:left="5001" w:hanging="361"/>
      </w:pPr>
      <w:rPr>
        <w:rFonts w:hint="default"/>
        <w:lang w:val="en-US" w:eastAsia="en-US" w:bidi="ar-SA"/>
      </w:rPr>
    </w:lvl>
    <w:lvl w:ilvl="7" w:tplc="B2AA9B04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  <w:lvl w:ilvl="8" w:tplc="909ADCE2">
      <w:numFmt w:val="bullet"/>
      <w:lvlText w:val="•"/>
      <w:lvlJc w:val="left"/>
      <w:pPr>
        <w:ind w:left="5514" w:hanging="361"/>
      </w:pPr>
      <w:rPr>
        <w:rFonts w:hint="default"/>
        <w:lang w:val="en-US" w:eastAsia="en-US" w:bidi="ar-SA"/>
      </w:rPr>
    </w:lvl>
  </w:abstractNum>
  <w:num w:numId="1" w16cid:durableId="1901859823">
    <w:abstractNumId w:val="1"/>
  </w:num>
  <w:num w:numId="2" w16cid:durableId="160295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8F"/>
    <w:rsid w:val="00186631"/>
    <w:rsid w:val="001B3B65"/>
    <w:rsid w:val="004A128F"/>
    <w:rsid w:val="0052285D"/>
    <w:rsid w:val="006F4402"/>
    <w:rsid w:val="008E0FF8"/>
    <w:rsid w:val="00B255CE"/>
    <w:rsid w:val="00C411E5"/>
    <w:rsid w:val="00D134AD"/>
    <w:rsid w:val="00E3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D7AC"/>
  <w15:docId w15:val="{4BD7AEC1-B41D-4D7A-888B-1C321F9B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7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Rushton QC</dc:creator>
  <dc:description/>
  <cp:lastModifiedBy>Nicola Rushton KC</cp:lastModifiedBy>
  <cp:revision>10</cp:revision>
  <dcterms:created xsi:type="dcterms:W3CDTF">2023-10-05T12:57:00Z</dcterms:created>
  <dcterms:modified xsi:type="dcterms:W3CDTF">2023-10-05T13:06:00Z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0x010100E79FF6EA2B6F734C8FF5C6CCD9C34B66</vt:lpwstr>
  </property>
  <property fmtid="{D5CDD505-2E9C-101B-9397-08002B2CF9AE}" pid="3" name="Created">
    <vt:filetime>2023-02-03T00:00:00Z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2023-10-05T00:00:00Z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</Properties>
</file>